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E8" w:rsidRDefault="00CD3DE8" w:rsidP="00CD3DE8">
      <w:pPr>
        <w:pStyle w:val="Default"/>
      </w:pPr>
    </w:p>
    <w:p w:rsidR="00CD3DE8" w:rsidRPr="00CD3DE8" w:rsidRDefault="0031418B" w:rsidP="00CD3DE8">
      <w:pPr>
        <w:pStyle w:val="Default"/>
        <w:rPr>
          <w:color w:val="auto"/>
          <w:sz w:val="38"/>
          <w:szCs w:val="38"/>
        </w:rPr>
      </w:pPr>
      <w:r>
        <w:rPr>
          <w:b/>
          <w:bCs/>
          <w:color w:val="auto"/>
          <w:sz w:val="38"/>
          <w:szCs w:val="38"/>
        </w:rPr>
        <w:t>Konsultprofil – Tordh Lindgren</w:t>
      </w:r>
    </w:p>
    <w:p w:rsidR="00CD3DE8" w:rsidRPr="00CD3DE8" w:rsidRDefault="002042B8" w:rsidP="00CD3DE8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Senior</w:t>
      </w:r>
      <w:r w:rsidR="002C49BB">
        <w:rPr>
          <w:b/>
          <w:bCs/>
          <w:color w:val="auto"/>
        </w:rPr>
        <w:t xml:space="preserve"> Projektledare och Arkitekt</w:t>
      </w:r>
      <w:r w:rsidR="00D81239">
        <w:rPr>
          <w:b/>
          <w:bCs/>
          <w:color w:val="auto"/>
        </w:rPr>
        <w:t xml:space="preserve"> inom </w:t>
      </w:r>
      <w:r>
        <w:rPr>
          <w:b/>
          <w:bCs/>
          <w:color w:val="auto"/>
        </w:rPr>
        <w:t>p</w:t>
      </w:r>
      <w:r w:rsidR="0031418B">
        <w:rPr>
          <w:b/>
          <w:bCs/>
          <w:color w:val="auto"/>
        </w:rPr>
        <w:t>lanprocess, exploateringsprocess, projektledning och management</w:t>
      </w:r>
      <w:r>
        <w:rPr>
          <w:b/>
          <w:bCs/>
          <w:color w:val="auto"/>
        </w:rPr>
        <w:t>.</w:t>
      </w:r>
    </w:p>
    <w:p w:rsidR="00CD3DE8" w:rsidRDefault="00CD3DE8" w:rsidP="00CD3DE8"/>
    <w:p w:rsidR="0031418B" w:rsidRDefault="0031418B" w:rsidP="0031418B">
      <w:pPr>
        <w:autoSpaceDE w:val="0"/>
        <w:autoSpaceDN w:val="0"/>
        <w:adjustRightInd w:val="0"/>
        <w:spacing w:after="0"/>
        <w:rPr>
          <w:rFonts w:cstheme="minorHAnsi"/>
          <w:lang w:eastAsia="sv-SE"/>
        </w:rPr>
      </w:pPr>
      <w:r w:rsidRPr="0031418B">
        <w:rPr>
          <w:rFonts w:cstheme="minorHAnsi"/>
          <w:lang w:val="sv-FI"/>
        </w:rPr>
        <w:t>Tordh Lindgren har mångårig erfarenhet som arkitekt och projektledare inom ett brett område</w:t>
      </w:r>
      <w:r>
        <w:rPr>
          <w:rFonts w:cstheme="minorHAnsi"/>
          <w:lang w:val="sv-FI"/>
        </w:rPr>
        <w:t xml:space="preserve"> i samhällsbyggnadspro</w:t>
      </w:r>
      <w:r w:rsidRPr="0031418B">
        <w:rPr>
          <w:rFonts w:cstheme="minorHAnsi"/>
          <w:lang w:val="sv-FI"/>
        </w:rPr>
        <w:t xml:space="preserve">cessen med </w:t>
      </w:r>
      <w:r w:rsidRPr="0031418B">
        <w:rPr>
          <w:rFonts w:cstheme="minorHAnsi"/>
          <w:lang w:eastAsia="sv-SE"/>
        </w:rPr>
        <w:t>mer än 38 års erfarenhet av plan &amp; exploateringsarbete i kommunal regi och mer än 25 års erfarenhet av framtagande av detalj-, översikts- eller fördjupade översiktsplaner.</w:t>
      </w:r>
    </w:p>
    <w:p w:rsidR="0031418B" w:rsidRPr="0031418B" w:rsidRDefault="0031418B" w:rsidP="0031418B">
      <w:pPr>
        <w:autoSpaceDE w:val="0"/>
        <w:autoSpaceDN w:val="0"/>
        <w:adjustRightInd w:val="0"/>
        <w:spacing w:after="0"/>
        <w:rPr>
          <w:rFonts w:cstheme="minorHAnsi"/>
          <w:lang w:val="sv-FI"/>
        </w:rPr>
      </w:pPr>
    </w:p>
    <w:p w:rsidR="0031418B" w:rsidRPr="0031418B" w:rsidRDefault="0031418B" w:rsidP="0031418B">
      <w:pPr>
        <w:tabs>
          <w:tab w:val="center" w:pos="4153"/>
          <w:tab w:val="right" w:pos="8306"/>
        </w:tabs>
        <w:rPr>
          <w:rFonts w:cstheme="minorHAnsi"/>
          <w:lang w:val="sv-FI"/>
        </w:rPr>
      </w:pPr>
      <w:r w:rsidRPr="0031418B">
        <w:rPr>
          <w:rFonts w:cstheme="minorHAnsi"/>
          <w:lang w:val="sv-FI"/>
        </w:rPr>
        <w:t xml:space="preserve">Tordh är i projektledarrollen en lagledare som tillsammans med medarbetarna </w:t>
      </w:r>
      <w:r>
        <w:rPr>
          <w:rFonts w:cstheme="minorHAnsi"/>
          <w:lang w:val="sv-FI"/>
        </w:rPr>
        <w:t xml:space="preserve">når uppsatta mål </w:t>
      </w:r>
      <w:r w:rsidRPr="0031418B">
        <w:rPr>
          <w:rFonts w:cstheme="minorHAnsi"/>
          <w:lang w:val="sv-FI"/>
        </w:rPr>
        <w:t>och</w:t>
      </w:r>
      <w:r>
        <w:rPr>
          <w:rFonts w:cstheme="minorHAnsi"/>
          <w:lang w:val="sv-FI"/>
        </w:rPr>
        <w:t xml:space="preserve"> han skapar genom sitt mentorskap ett lugn</w:t>
      </w:r>
      <w:r w:rsidR="002C49BB">
        <w:rPr>
          <w:rFonts w:cstheme="minorHAnsi"/>
          <w:lang w:val="sv-FI"/>
        </w:rPr>
        <w:t xml:space="preserve"> för övriga medarbetare</w:t>
      </w:r>
      <w:r>
        <w:rPr>
          <w:rFonts w:cstheme="minorHAnsi"/>
          <w:lang w:val="sv-FI"/>
        </w:rPr>
        <w:t xml:space="preserve"> i gruppen med sin långa erfarenhet.</w:t>
      </w:r>
    </w:p>
    <w:p w:rsidR="0031418B" w:rsidRPr="0031418B" w:rsidRDefault="0031418B" w:rsidP="0031418B">
      <w:pPr>
        <w:tabs>
          <w:tab w:val="center" w:pos="4153"/>
          <w:tab w:val="right" w:pos="8306"/>
        </w:tabs>
        <w:rPr>
          <w:rFonts w:cstheme="minorHAnsi"/>
          <w:lang w:val="sv-FI"/>
        </w:rPr>
      </w:pPr>
      <w:r w:rsidRPr="0031418B">
        <w:rPr>
          <w:rFonts w:cstheme="minorHAnsi"/>
          <w:lang w:val="sv-FI"/>
        </w:rPr>
        <w:t>I laget med glädje jobbar mot uppställda tids- och kvalitetsmål. Tordh är alltid öppen för att pröva nya lösningar för att förbättra och effektivisera.</w:t>
      </w:r>
    </w:p>
    <w:p w:rsidR="0031418B" w:rsidRDefault="0031418B" w:rsidP="0031418B">
      <w:pPr>
        <w:tabs>
          <w:tab w:val="center" w:pos="4153"/>
          <w:tab w:val="right" w:pos="8306"/>
        </w:tabs>
        <w:rPr>
          <w:rFonts w:cstheme="minorHAnsi"/>
          <w:lang w:val="sv-FI"/>
        </w:rPr>
      </w:pPr>
      <w:r w:rsidRPr="0031418B">
        <w:rPr>
          <w:rFonts w:cstheme="minorHAnsi"/>
          <w:lang w:val="sv-FI"/>
        </w:rPr>
        <w:t>I rollen inom BoStad2021 har Tordh förutom ansvaret i projektledarskapet varit kunskapsstöd i såväl detaljplane- som exploateringsprocessen för flertalet av projekten i BoStad2021.</w:t>
      </w:r>
    </w:p>
    <w:p w:rsidR="0031418B" w:rsidRDefault="0031418B" w:rsidP="0031418B">
      <w:pPr>
        <w:tabs>
          <w:tab w:val="center" w:pos="4153"/>
          <w:tab w:val="right" w:pos="8306"/>
        </w:tabs>
        <w:rPr>
          <w:rFonts w:cstheme="minorHAnsi"/>
          <w:lang w:val="sv-FI"/>
        </w:rPr>
      </w:pPr>
    </w:p>
    <w:p w:rsidR="0031418B" w:rsidRPr="0031418B" w:rsidRDefault="0031418B" w:rsidP="0031418B">
      <w:pPr>
        <w:tabs>
          <w:tab w:val="left" w:pos="3261"/>
          <w:tab w:val="left" w:pos="3686"/>
          <w:tab w:val="left" w:pos="6521"/>
          <w:tab w:val="left" w:pos="7797"/>
          <w:tab w:val="left" w:pos="8931"/>
        </w:tabs>
        <w:spacing w:before="120" w:after="120"/>
        <w:ind w:right="-567"/>
        <w:rPr>
          <w:rFonts w:cstheme="minorHAnsi"/>
        </w:rPr>
      </w:pPr>
      <w:r w:rsidRPr="0031418B">
        <w:rPr>
          <w:rFonts w:cstheme="minorHAnsi"/>
        </w:rPr>
        <w:t>Tordh har</w:t>
      </w:r>
      <w:r w:rsidR="00965310">
        <w:rPr>
          <w:rFonts w:cstheme="minorHAnsi"/>
        </w:rPr>
        <w:t xml:space="preserve"> efter arkitektutbildningen</w:t>
      </w:r>
      <w:r w:rsidRPr="0031418B">
        <w:rPr>
          <w:rFonts w:cstheme="minorHAnsi"/>
        </w:rPr>
        <w:t xml:space="preserve"> gått:</w:t>
      </w:r>
    </w:p>
    <w:p w:rsidR="0031418B" w:rsidRPr="0031418B" w:rsidRDefault="0031418B" w:rsidP="0031418B">
      <w:pPr>
        <w:tabs>
          <w:tab w:val="left" w:pos="3261"/>
          <w:tab w:val="left" w:pos="3686"/>
          <w:tab w:val="left" w:pos="6521"/>
          <w:tab w:val="left" w:pos="7797"/>
          <w:tab w:val="left" w:pos="8931"/>
        </w:tabs>
        <w:ind w:right="-567"/>
        <w:rPr>
          <w:rFonts w:cstheme="minorHAnsi"/>
        </w:rPr>
      </w:pPr>
      <w:r w:rsidRPr="0031418B">
        <w:rPr>
          <w:rFonts w:cstheme="minorHAnsi"/>
        </w:rPr>
        <w:t>Ett 50-tal kortare utbildningar och kurser med</w:t>
      </w:r>
      <w:r>
        <w:rPr>
          <w:rFonts w:cstheme="minorHAnsi"/>
        </w:rPr>
        <w:t xml:space="preserve"> </w:t>
      </w:r>
      <w:r w:rsidRPr="0031418B">
        <w:rPr>
          <w:rFonts w:cstheme="minorHAnsi"/>
        </w:rPr>
        <w:t>huvudsaklig inriktning på fastighetsekonomi,</w:t>
      </w:r>
    </w:p>
    <w:p w:rsidR="0031418B" w:rsidRPr="0031418B" w:rsidRDefault="0031418B" w:rsidP="0031418B">
      <w:pPr>
        <w:tabs>
          <w:tab w:val="left" w:pos="3261"/>
          <w:tab w:val="left" w:pos="3686"/>
          <w:tab w:val="left" w:pos="6521"/>
          <w:tab w:val="left" w:pos="7797"/>
          <w:tab w:val="left" w:pos="8931"/>
        </w:tabs>
        <w:ind w:right="-567"/>
        <w:rPr>
          <w:rFonts w:cstheme="minorHAnsi"/>
          <w:lang w:val="sv-FI"/>
        </w:rPr>
      </w:pPr>
      <w:r w:rsidRPr="0031418B">
        <w:rPr>
          <w:rFonts w:cstheme="minorHAnsi"/>
        </w:rPr>
        <w:t>plan och bygglagen, plan- och fastighetsjuridik,</w:t>
      </w:r>
      <w:r>
        <w:rPr>
          <w:rFonts w:cstheme="minorHAnsi"/>
        </w:rPr>
        <w:t xml:space="preserve"> </w:t>
      </w:r>
      <w:r w:rsidRPr="0031418B">
        <w:rPr>
          <w:rFonts w:cstheme="minorHAnsi"/>
        </w:rPr>
        <w:t>förhandlingsteknik och projektledning.</w:t>
      </w:r>
    </w:p>
    <w:p w:rsidR="00CD3DE8" w:rsidRPr="0031418B" w:rsidRDefault="00CD3DE8" w:rsidP="00CD3DE8">
      <w:pPr>
        <w:pStyle w:val="Default"/>
        <w:rPr>
          <w:color w:val="auto"/>
          <w:sz w:val="31"/>
          <w:szCs w:val="31"/>
          <w:lang w:val="sv-FI"/>
        </w:rPr>
      </w:pPr>
    </w:p>
    <w:p w:rsidR="00CD3DE8" w:rsidRPr="00CD3DE8" w:rsidRDefault="00CD3DE8" w:rsidP="00CD3DE8">
      <w:pPr>
        <w:pStyle w:val="Default"/>
        <w:rPr>
          <w:color w:val="auto"/>
          <w:sz w:val="28"/>
          <w:szCs w:val="28"/>
        </w:rPr>
      </w:pPr>
      <w:r w:rsidRPr="00CD3DE8">
        <w:rPr>
          <w:color w:val="auto"/>
          <w:sz w:val="28"/>
          <w:szCs w:val="28"/>
        </w:rPr>
        <w:t>Nyckelkompetenser och möjligt stöd till Er organisation</w:t>
      </w:r>
    </w:p>
    <w:tbl>
      <w:tblPr>
        <w:tblW w:w="9809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09"/>
      </w:tblGrid>
      <w:tr w:rsidR="002042B8" w:rsidRPr="002C758C" w:rsidTr="002042B8">
        <w:tc>
          <w:tcPr>
            <w:tcW w:w="9809" w:type="dxa"/>
            <w:tcMar>
              <w:left w:w="28" w:type="dxa"/>
              <w:right w:w="28" w:type="dxa"/>
            </w:tcMar>
          </w:tcPr>
          <w:p w:rsidR="002042B8" w:rsidRPr="002C758C" w:rsidRDefault="002042B8" w:rsidP="005079EF">
            <w:pPr>
              <w:pStyle w:val="CVTitle1"/>
              <w:tabs>
                <w:tab w:val="center" w:pos="4153"/>
                <w:tab w:val="right" w:pos="8306"/>
              </w:tabs>
            </w:pPr>
            <w:bookmarkStart w:id="0" w:name="CV_ExpAtkins"/>
            <w:bookmarkEnd w:id="0"/>
          </w:p>
        </w:tc>
      </w:tr>
      <w:tr w:rsidR="0031418B" w:rsidRPr="002C758C" w:rsidTr="00420DF3">
        <w:trPr>
          <w:trHeight w:val="2020"/>
        </w:trPr>
        <w:tc>
          <w:tcPr>
            <w:tcW w:w="9809" w:type="dxa"/>
            <w:tcMar>
              <w:left w:w="28" w:type="dxa"/>
              <w:right w:w="28" w:type="dxa"/>
            </w:tcMar>
          </w:tcPr>
          <w:p w:rsidR="0031418B" w:rsidRPr="0031418B" w:rsidRDefault="0031418B" w:rsidP="0031418B">
            <w:pPr>
              <w:pStyle w:val="CVBulle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418B">
              <w:rPr>
                <w:rFonts w:asciiTheme="minorHAnsi" w:hAnsiTheme="minorHAnsi" w:cstheme="minorHAnsi"/>
                <w:sz w:val="22"/>
                <w:szCs w:val="22"/>
              </w:rPr>
              <w:t>Strategisk rådgivning i samhällsbyggnadsprojekt</w:t>
            </w:r>
          </w:p>
          <w:p w:rsidR="0031418B" w:rsidRPr="0031418B" w:rsidRDefault="0031418B" w:rsidP="0031418B">
            <w:pPr>
              <w:pStyle w:val="CVBulle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418B">
              <w:rPr>
                <w:rFonts w:asciiTheme="minorHAnsi" w:hAnsiTheme="minorHAnsi" w:cstheme="minorHAnsi"/>
                <w:sz w:val="22"/>
                <w:szCs w:val="22"/>
              </w:rPr>
              <w:t>Självständigt driva komplexa stadsutvecklingsprojekt från start till mål</w:t>
            </w:r>
          </w:p>
          <w:p w:rsidR="0031418B" w:rsidRPr="0031418B" w:rsidRDefault="0031418B" w:rsidP="0031418B">
            <w:pPr>
              <w:pStyle w:val="CVBulle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418B">
              <w:rPr>
                <w:rFonts w:asciiTheme="minorHAnsi" w:hAnsiTheme="minorHAnsi" w:cstheme="minorHAnsi"/>
                <w:sz w:val="22"/>
                <w:szCs w:val="22"/>
              </w:rPr>
              <w:t>Projektledning, rådgivning och mentorskap i framtagning av översikts- och detaljplaner.</w:t>
            </w:r>
          </w:p>
          <w:p w:rsidR="0031418B" w:rsidRPr="0031418B" w:rsidRDefault="0031418B" w:rsidP="0031418B">
            <w:pPr>
              <w:pStyle w:val="CVBulle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418B">
              <w:rPr>
                <w:rFonts w:asciiTheme="minorHAnsi" w:hAnsiTheme="minorHAnsi" w:cstheme="minorHAnsi"/>
                <w:sz w:val="22"/>
                <w:szCs w:val="22"/>
              </w:rPr>
              <w:t xml:space="preserve">Ledning och stödfunktion för medarbetare inom planprocess och </w:t>
            </w:r>
            <w:proofErr w:type="spellStart"/>
            <w:r w:rsidRPr="0031418B">
              <w:rPr>
                <w:rFonts w:asciiTheme="minorHAnsi" w:hAnsiTheme="minorHAnsi" w:cstheme="minorHAnsi"/>
                <w:sz w:val="22"/>
                <w:szCs w:val="22"/>
              </w:rPr>
              <w:t>exploateringprocess</w:t>
            </w:r>
            <w:proofErr w:type="spellEnd"/>
          </w:p>
          <w:p w:rsidR="0031418B" w:rsidRPr="0031418B" w:rsidRDefault="0031418B" w:rsidP="0031418B">
            <w:pPr>
              <w:pStyle w:val="CVBulle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418B">
              <w:rPr>
                <w:rFonts w:asciiTheme="minorHAnsi" w:hAnsiTheme="minorHAnsi" w:cstheme="minorHAnsi"/>
                <w:sz w:val="22"/>
                <w:szCs w:val="22"/>
              </w:rPr>
              <w:t>Kvalitetsstyrning och framdrift av kommunala samhällsbyggnadsprocesser i samverkan med beställare och kunder</w:t>
            </w:r>
          </w:p>
          <w:p w:rsidR="0031418B" w:rsidRPr="0031418B" w:rsidRDefault="0031418B" w:rsidP="0031418B">
            <w:pPr>
              <w:pStyle w:val="CVBulle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418B">
              <w:rPr>
                <w:rFonts w:asciiTheme="minorHAnsi" w:hAnsiTheme="minorHAnsi" w:cstheme="minorHAnsi"/>
                <w:sz w:val="22"/>
                <w:szCs w:val="22"/>
              </w:rPr>
              <w:t>Rådgivning i Avtalsjuridik och PBL-juridik</w:t>
            </w:r>
          </w:p>
          <w:p w:rsidR="0031418B" w:rsidRPr="002C758C" w:rsidRDefault="0031418B" w:rsidP="0031418B">
            <w:pPr>
              <w:pStyle w:val="CVBullet"/>
              <w:numPr>
                <w:ilvl w:val="0"/>
                <w:numId w:val="2"/>
              </w:numPr>
            </w:pPr>
            <w:r w:rsidRPr="0031418B">
              <w:rPr>
                <w:rFonts w:asciiTheme="minorHAnsi" w:hAnsiTheme="minorHAnsi" w:cstheme="minorHAnsi"/>
                <w:sz w:val="22"/>
                <w:szCs w:val="22"/>
              </w:rPr>
              <w:t>Rådgivning inom fastighetsekonomi och värdering</w:t>
            </w:r>
          </w:p>
        </w:tc>
      </w:tr>
    </w:tbl>
    <w:p w:rsidR="00CD3DE8" w:rsidRPr="00CD3DE8" w:rsidRDefault="002042B8" w:rsidP="002042B8">
      <w:r w:rsidRPr="00CD3DE8">
        <w:t xml:space="preserve"> </w:t>
      </w:r>
    </w:p>
    <w:sectPr w:rsidR="00CD3DE8" w:rsidRPr="00CD3DE8" w:rsidSect="004E7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E8" w:rsidRDefault="00CD3DE8" w:rsidP="00CD3DE8">
      <w:pPr>
        <w:spacing w:after="0" w:line="240" w:lineRule="auto"/>
      </w:pPr>
      <w:r>
        <w:separator/>
      </w:r>
    </w:p>
  </w:endnote>
  <w:endnote w:type="continuationSeparator" w:id="0">
    <w:p w:rsidR="00CD3DE8" w:rsidRDefault="00CD3DE8" w:rsidP="00CD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64" w:rsidRDefault="00FE416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DF9" w:rsidRDefault="00BE6DF9">
    <w:pPr>
      <w:pStyle w:val="Sidfot"/>
    </w:pPr>
    <w:r>
      <w:t>Kontakt:</w:t>
    </w:r>
  </w:p>
  <w:p w:rsidR="00BE6DF9" w:rsidRDefault="00FE4164">
    <w:pPr>
      <w:pStyle w:val="Sidfot"/>
    </w:pPr>
    <w:hyperlink r:id="rId1" w:history="1">
      <w:r w:rsidRPr="006D69E0">
        <w:rPr>
          <w:rStyle w:val="Hyperlnk"/>
        </w:rPr>
        <w:t>tordh.lindgren@aggera.com</w:t>
      </w:r>
    </w:hyperlink>
  </w:p>
  <w:p w:rsidR="00BE6DF9" w:rsidRDefault="00FE4164">
    <w:pPr>
      <w:pStyle w:val="Sidfot"/>
    </w:pPr>
    <w:r>
      <w:t xml:space="preserve">0707-611 </w:t>
    </w:r>
    <w:r>
      <w:t>540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64" w:rsidRDefault="00FE416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E8" w:rsidRDefault="00CD3DE8" w:rsidP="00CD3DE8">
      <w:pPr>
        <w:spacing w:after="0" w:line="240" w:lineRule="auto"/>
      </w:pPr>
      <w:r>
        <w:separator/>
      </w:r>
    </w:p>
  </w:footnote>
  <w:footnote w:type="continuationSeparator" w:id="0">
    <w:p w:rsidR="00CD3DE8" w:rsidRDefault="00CD3DE8" w:rsidP="00CD3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64" w:rsidRDefault="00FE416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DE8" w:rsidRDefault="00CD3DE8" w:rsidP="00CD3DE8">
    <w:pPr>
      <w:pStyle w:val="Sidhuvud"/>
    </w:pPr>
    <w:r>
      <w:rPr>
        <w:noProof/>
        <w:lang w:eastAsia="sv-SE"/>
      </w:rPr>
      <w:drawing>
        <wp:inline distT="0" distB="0" distL="0" distR="0">
          <wp:extent cx="1329332" cy="44196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gera_v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471" cy="48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693FBD">
      <w:t>14</w:t>
    </w:r>
    <w:r w:rsidR="00094D29">
      <w:t xml:space="preserve"> j</w:t>
    </w:r>
    <w:r w:rsidR="00693FBD">
      <w:t>uni</w:t>
    </w:r>
    <w:r w:rsidR="00094D29">
      <w:t xml:space="preserve">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64" w:rsidRDefault="00FE416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4CBB"/>
    <w:multiLevelType w:val="hybridMultilevel"/>
    <w:tmpl w:val="09FC8942"/>
    <w:lvl w:ilvl="0" w:tplc="8F984DDA">
      <w:start w:val="1"/>
      <w:numFmt w:val="bullet"/>
      <w:pStyle w:val="CVTitle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638B1"/>
    <w:multiLevelType w:val="hybridMultilevel"/>
    <w:tmpl w:val="141CC43A"/>
    <w:lvl w:ilvl="0" w:tplc="D758F546">
      <w:start w:val="1"/>
      <w:numFmt w:val="bullet"/>
      <w:pStyle w:val="CV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DE8"/>
    <w:rsid w:val="000104C1"/>
    <w:rsid w:val="00094D29"/>
    <w:rsid w:val="002042B8"/>
    <w:rsid w:val="00274BAD"/>
    <w:rsid w:val="002C49BB"/>
    <w:rsid w:val="002F5102"/>
    <w:rsid w:val="0031418B"/>
    <w:rsid w:val="004002B3"/>
    <w:rsid w:val="00420DF3"/>
    <w:rsid w:val="004B4F53"/>
    <w:rsid w:val="004E791D"/>
    <w:rsid w:val="00567AAD"/>
    <w:rsid w:val="00693FBD"/>
    <w:rsid w:val="006D3627"/>
    <w:rsid w:val="007D3988"/>
    <w:rsid w:val="007E3A4F"/>
    <w:rsid w:val="009324AE"/>
    <w:rsid w:val="00965310"/>
    <w:rsid w:val="00A35117"/>
    <w:rsid w:val="00AC186D"/>
    <w:rsid w:val="00B41C69"/>
    <w:rsid w:val="00B5224F"/>
    <w:rsid w:val="00BE6DF9"/>
    <w:rsid w:val="00C6548E"/>
    <w:rsid w:val="00CD2367"/>
    <w:rsid w:val="00CD3DE8"/>
    <w:rsid w:val="00D73436"/>
    <w:rsid w:val="00D81239"/>
    <w:rsid w:val="00E64D3C"/>
    <w:rsid w:val="00EF33C1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F26585"/>
  <w15:docId w15:val="{0D059142-DDC0-49C6-A905-3FCE0CA1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E791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D3D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D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3DE8"/>
  </w:style>
  <w:style w:type="paragraph" w:styleId="Sidfot">
    <w:name w:val="footer"/>
    <w:basedOn w:val="Normal"/>
    <w:link w:val="SidfotChar"/>
    <w:uiPriority w:val="99"/>
    <w:unhideWhenUsed/>
    <w:rsid w:val="00CD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3DE8"/>
  </w:style>
  <w:style w:type="character" w:styleId="Hyperlnk">
    <w:name w:val="Hyperlink"/>
    <w:basedOn w:val="Standardstycketeckensnitt"/>
    <w:uiPriority w:val="99"/>
    <w:unhideWhenUsed/>
    <w:rsid w:val="00BE6DF9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3627"/>
    <w:rPr>
      <w:rFonts w:ascii="Tahoma" w:hAnsi="Tahoma" w:cs="Tahoma"/>
      <w:sz w:val="16"/>
      <w:szCs w:val="16"/>
    </w:rPr>
  </w:style>
  <w:style w:type="paragraph" w:customStyle="1" w:styleId="CVBullet">
    <w:name w:val="CV_Bullet"/>
    <w:basedOn w:val="Normal"/>
    <w:rsid w:val="002042B8"/>
    <w:pPr>
      <w:numPr>
        <w:numId w:val="1"/>
      </w:numPr>
      <w:spacing w:before="40" w:after="40" w:line="269" w:lineRule="auto"/>
    </w:pPr>
    <w:rPr>
      <w:rFonts w:ascii="Arial" w:eastAsia="SimSun" w:hAnsi="Arial" w:cs="Times New Roman"/>
      <w:sz w:val="18"/>
      <w:szCs w:val="18"/>
      <w:lang w:eastAsia="zh-CN"/>
    </w:rPr>
  </w:style>
  <w:style w:type="paragraph" w:customStyle="1" w:styleId="CVTitle1">
    <w:name w:val="CV_Title1"/>
    <w:basedOn w:val="Normal"/>
    <w:link w:val="CVTitle1Char"/>
    <w:rsid w:val="002042B8"/>
    <w:pPr>
      <w:spacing w:before="40" w:after="40" w:line="240" w:lineRule="auto"/>
    </w:pPr>
    <w:rPr>
      <w:rFonts w:ascii="Arial" w:eastAsia="SimSun" w:hAnsi="Arial" w:cs="Times New Roman"/>
      <w:b/>
      <w:sz w:val="18"/>
      <w:szCs w:val="24"/>
      <w:lang w:eastAsia="zh-CN"/>
    </w:rPr>
  </w:style>
  <w:style w:type="character" w:customStyle="1" w:styleId="CVTitle1Char">
    <w:name w:val="CV_Title1 Char"/>
    <w:basedOn w:val="Standardstycketeckensnitt"/>
    <w:link w:val="CVTitle1"/>
    <w:rsid w:val="002042B8"/>
    <w:rPr>
      <w:rFonts w:ascii="Arial" w:eastAsia="SimSun" w:hAnsi="Arial" w:cs="Times New Roman"/>
      <w:b/>
      <w:sz w:val="18"/>
      <w:szCs w:val="24"/>
      <w:lang w:eastAsia="zh-CN"/>
    </w:rPr>
  </w:style>
  <w:style w:type="character" w:styleId="Nmn">
    <w:name w:val="Mention"/>
    <w:basedOn w:val="Standardstycketeckensnitt"/>
    <w:uiPriority w:val="99"/>
    <w:semiHidden/>
    <w:unhideWhenUsed/>
    <w:rsid w:val="002042B8"/>
    <w:rPr>
      <w:color w:val="2B579A"/>
      <w:shd w:val="clear" w:color="auto" w:fill="E6E6E6"/>
    </w:rPr>
  </w:style>
  <w:style w:type="paragraph" w:styleId="Normalwebb">
    <w:name w:val="Normal (Web)"/>
    <w:basedOn w:val="Normal"/>
    <w:uiPriority w:val="99"/>
    <w:semiHidden/>
    <w:unhideWhenUsed/>
    <w:rsid w:val="0020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VText">
    <w:name w:val="CV_Text"/>
    <w:basedOn w:val="Normal"/>
    <w:link w:val="CVTextChar"/>
    <w:rsid w:val="0031418B"/>
    <w:pPr>
      <w:spacing w:before="40" w:after="40" w:line="269" w:lineRule="auto"/>
    </w:pPr>
    <w:rPr>
      <w:rFonts w:ascii="Arial" w:eastAsia="SimSun" w:hAnsi="Arial" w:cs="Times New Roman"/>
      <w:sz w:val="18"/>
      <w:szCs w:val="18"/>
      <w:lang w:eastAsia="zh-CN"/>
    </w:rPr>
  </w:style>
  <w:style w:type="character" w:customStyle="1" w:styleId="CVTextChar">
    <w:name w:val="CV_Text Char"/>
    <w:basedOn w:val="Standardstycketeckensnitt"/>
    <w:link w:val="CVText"/>
    <w:rsid w:val="0031418B"/>
    <w:rPr>
      <w:rFonts w:ascii="Arial" w:eastAsia="SimSun" w:hAnsi="Arial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5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89968">
                              <w:marLeft w:val="-225"/>
                              <w:marRight w:val="-22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28120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6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1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29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ordh.lindgren@agger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COWI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Mårstad</dc:creator>
  <cp:keywords/>
  <dc:description/>
  <cp:lastModifiedBy>Anton Mårstad</cp:lastModifiedBy>
  <cp:revision>7</cp:revision>
  <dcterms:created xsi:type="dcterms:W3CDTF">2017-06-14T16:23:00Z</dcterms:created>
  <dcterms:modified xsi:type="dcterms:W3CDTF">2017-06-14T16:35:00Z</dcterms:modified>
</cp:coreProperties>
</file>