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3DE8" w:rsidRDefault="00CD3DE8" w:rsidP="00CD3DE8">
      <w:pPr>
        <w:pStyle w:val="Default"/>
      </w:pPr>
    </w:p>
    <w:p w:rsidR="00CD3DE8" w:rsidRPr="00CD3DE8" w:rsidRDefault="00CD3DE8" w:rsidP="00CD3DE8">
      <w:pPr>
        <w:pStyle w:val="Default"/>
        <w:rPr>
          <w:color w:val="auto"/>
          <w:sz w:val="38"/>
          <w:szCs w:val="38"/>
        </w:rPr>
      </w:pPr>
      <w:r>
        <w:rPr>
          <w:b/>
          <w:bCs/>
          <w:color w:val="auto"/>
          <w:sz w:val="38"/>
          <w:szCs w:val="38"/>
        </w:rPr>
        <w:t xml:space="preserve">Konsultprofil – </w:t>
      </w:r>
      <w:r w:rsidR="001514D5">
        <w:rPr>
          <w:b/>
          <w:bCs/>
          <w:color w:val="auto"/>
          <w:sz w:val="38"/>
          <w:szCs w:val="38"/>
        </w:rPr>
        <w:t xml:space="preserve">Lars </w:t>
      </w:r>
      <w:proofErr w:type="spellStart"/>
      <w:r w:rsidR="001514D5">
        <w:rPr>
          <w:b/>
          <w:bCs/>
          <w:color w:val="auto"/>
          <w:sz w:val="38"/>
          <w:szCs w:val="38"/>
        </w:rPr>
        <w:t>Bontin</w:t>
      </w:r>
      <w:proofErr w:type="spellEnd"/>
    </w:p>
    <w:p w:rsidR="00DD22A5" w:rsidRPr="002F3ABF" w:rsidRDefault="00E46010" w:rsidP="00DD22A5">
      <w:pPr>
        <w:pStyle w:val="CVTitle"/>
        <w:tabs>
          <w:tab w:val="center" w:pos="4153"/>
          <w:tab w:val="right" w:pos="8306"/>
        </w:tabs>
      </w:pPr>
      <w:r>
        <w:rPr>
          <w:bCs/>
        </w:rPr>
        <w:t>S</w:t>
      </w:r>
      <w:r w:rsidR="00CD3DE8" w:rsidRPr="00CD3DE8">
        <w:rPr>
          <w:bCs/>
        </w:rPr>
        <w:t>enior konsult</w:t>
      </w:r>
      <w:r w:rsidR="003847E2">
        <w:rPr>
          <w:bCs/>
        </w:rPr>
        <w:t xml:space="preserve"> och</w:t>
      </w:r>
      <w:r w:rsidR="00CD3DE8" w:rsidRPr="00CD3DE8">
        <w:rPr>
          <w:bCs/>
        </w:rPr>
        <w:t xml:space="preserve"> </w:t>
      </w:r>
      <w:r w:rsidR="00DD22A5" w:rsidRPr="002F3ABF">
        <w:t>Civilingenjör</w:t>
      </w:r>
    </w:p>
    <w:p w:rsidR="00DD22A5" w:rsidRPr="00912FC0" w:rsidRDefault="00DD22A5" w:rsidP="00DD22A5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  <w:bookmarkStart w:id="0" w:name="CV_Dept"/>
      <w:bookmarkEnd w:id="0"/>
    </w:p>
    <w:p w:rsidR="001514D5" w:rsidRDefault="001514D5" w:rsidP="00912FC0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  <w:r w:rsidRPr="00912FC0">
        <w:rPr>
          <w:rFonts w:asciiTheme="minorHAnsi" w:hAnsiTheme="minorHAnsi" w:cstheme="minorBidi"/>
          <w:color w:val="auto"/>
          <w:sz w:val="22"/>
          <w:szCs w:val="22"/>
        </w:rPr>
        <w:t>Lars har över 30 års erfarenhet som projektledare, platschef &amp; chef på entreprenadsidan, dels ute i produktion men huvudsakligen som kalkylchef</w:t>
      </w:r>
      <w:r w:rsidR="00912FC0">
        <w:rPr>
          <w:rFonts w:asciiTheme="minorHAnsi" w:hAnsiTheme="minorHAnsi" w:cstheme="minorBidi"/>
          <w:color w:val="auto"/>
          <w:sz w:val="22"/>
          <w:szCs w:val="22"/>
        </w:rPr>
        <w:t xml:space="preserve"> och medlem i regionledningen</w:t>
      </w:r>
      <w:r w:rsidR="004A0675">
        <w:rPr>
          <w:rFonts w:asciiTheme="minorHAnsi" w:hAnsiTheme="minorHAnsi" w:cstheme="minorBidi"/>
          <w:color w:val="auto"/>
          <w:sz w:val="22"/>
          <w:szCs w:val="22"/>
        </w:rPr>
        <w:t xml:space="preserve"> hos stor entreprenör</w:t>
      </w:r>
      <w:r w:rsidRPr="00912FC0">
        <w:rPr>
          <w:rFonts w:asciiTheme="minorHAnsi" w:hAnsiTheme="minorHAnsi" w:cstheme="minorBidi"/>
          <w:color w:val="auto"/>
          <w:sz w:val="22"/>
          <w:szCs w:val="22"/>
        </w:rPr>
        <w:t>.</w:t>
      </w:r>
    </w:p>
    <w:p w:rsidR="004A0675" w:rsidRDefault="004A0675" w:rsidP="00912FC0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</w:p>
    <w:p w:rsidR="001514D5" w:rsidRPr="00912FC0" w:rsidRDefault="001514D5" w:rsidP="001514D5">
      <w:pPr>
        <w:tabs>
          <w:tab w:val="center" w:pos="4153"/>
          <w:tab w:val="right" w:pos="8306"/>
        </w:tabs>
      </w:pPr>
      <w:r w:rsidRPr="00912FC0">
        <w:t xml:space="preserve">Lars har lång erfarenhet av </w:t>
      </w:r>
      <w:r w:rsidR="004A0675">
        <w:t xml:space="preserve">entreprenadledning, </w:t>
      </w:r>
      <w:r w:rsidRPr="00912FC0">
        <w:t>projektledning, planering, arbetsledning, arbetsberedning, budgetansvar, metodval, ekonomiska regleringar, utvärdering av anbud, kontraktsfrågor och uppföljning.</w:t>
      </w:r>
    </w:p>
    <w:p w:rsidR="001514D5" w:rsidRPr="00912FC0" w:rsidRDefault="001514D5" w:rsidP="001514D5">
      <w:pPr>
        <w:tabs>
          <w:tab w:val="center" w:pos="4153"/>
          <w:tab w:val="right" w:pos="8306"/>
        </w:tabs>
      </w:pPr>
      <w:r w:rsidRPr="00912FC0">
        <w:t>Lars har också haft högsta ansvaret för Peabkoncernens kalkyl/anbudsfrågor och därmed samordnat och projektlett alla avdelningar i de viktigaste anbuden som har skapat den framgång PEAB haft de senaste 28 åren i Göteborgsregionen.</w:t>
      </w:r>
    </w:p>
    <w:p w:rsidR="00DD22A5" w:rsidRPr="00E46010" w:rsidRDefault="00DD22A5" w:rsidP="00DD22A5">
      <w:pPr>
        <w:shd w:val="clear" w:color="auto" w:fill="FFFFFF"/>
        <w:spacing w:before="300" w:after="100" w:afterAutospacing="1" w:line="240" w:lineRule="auto"/>
      </w:pPr>
      <w:r w:rsidRPr="00E46010">
        <w:t>Efter att ha genomfört flertalet stora projekt med mycket gott resultat har han goda relationer och stort kontaktnät</w:t>
      </w:r>
      <w:r w:rsidR="004A0675">
        <w:t xml:space="preserve"> i byggbranschen</w:t>
      </w:r>
      <w:r w:rsidRPr="00E46010">
        <w:t>.</w:t>
      </w:r>
      <w:r>
        <w:t xml:space="preserve"> </w:t>
      </w:r>
      <w:r>
        <w:t>Lars</w:t>
      </w:r>
      <w:r>
        <w:t xml:space="preserve"> är Civilingenjör </w:t>
      </w:r>
      <w:r w:rsidR="00912FC0">
        <w:t>inom</w:t>
      </w:r>
      <w:r>
        <w:t xml:space="preserve"> Väg och Vatten</w:t>
      </w:r>
      <w:r w:rsidR="00912FC0">
        <w:t>byggnad</w:t>
      </w:r>
      <w:r>
        <w:t xml:space="preserve"> vid Chalmers</w:t>
      </w:r>
      <w:r w:rsidR="00912FC0">
        <w:t xml:space="preserve"> Tekniska Högskola</w:t>
      </w:r>
      <w:r>
        <w:t xml:space="preserve">, </w:t>
      </w:r>
      <w:r w:rsidR="00912FC0">
        <w:t xml:space="preserve">han </w:t>
      </w:r>
      <w:r>
        <w:t>har</w:t>
      </w:r>
      <w:r w:rsidR="00912FC0">
        <w:t xml:space="preserve"> dessutom</w:t>
      </w:r>
      <w:r>
        <w:t xml:space="preserve"> läst</w:t>
      </w:r>
      <w:r w:rsidR="00912FC0">
        <w:t xml:space="preserve"> kurser i juridik och nationalekonomi</w:t>
      </w:r>
      <w:r>
        <w:t xml:space="preserve"> på Lunds Universitet.</w:t>
      </w:r>
    </w:p>
    <w:p w:rsidR="001514D5" w:rsidRPr="00912FC0" w:rsidRDefault="001514D5" w:rsidP="001514D5">
      <w:pPr>
        <w:tabs>
          <w:tab w:val="center" w:pos="4153"/>
          <w:tab w:val="right" w:pos="8306"/>
        </w:tabs>
      </w:pPr>
      <w:r w:rsidRPr="00912FC0">
        <w:t>Lars har ansvarat för projektledning av:</w:t>
      </w:r>
    </w:p>
    <w:p w:rsidR="001514D5" w:rsidRPr="00912FC0" w:rsidRDefault="001514D5" w:rsidP="001514D5">
      <w:pPr>
        <w:tabs>
          <w:tab w:val="center" w:pos="4153"/>
          <w:tab w:val="right" w:pos="8306"/>
        </w:tabs>
      </w:pPr>
      <w:r w:rsidRPr="00912FC0">
        <w:t>-kalkylprocess</w:t>
      </w:r>
      <w:r w:rsidR="005A4E89">
        <w:t xml:space="preserve">, även tagit fram </w:t>
      </w:r>
      <w:r w:rsidRPr="00912FC0">
        <w:t>kalkylhandbok &amp; mallar</w:t>
      </w:r>
    </w:p>
    <w:p w:rsidR="001514D5" w:rsidRPr="00912FC0" w:rsidRDefault="001514D5" w:rsidP="001514D5">
      <w:pPr>
        <w:tabs>
          <w:tab w:val="center" w:pos="4153"/>
          <w:tab w:val="right" w:pos="8306"/>
        </w:tabs>
      </w:pPr>
      <w:r w:rsidRPr="00912FC0">
        <w:t>-p</w:t>
      </w:r>
      <w:bookmarkStart w:id="1" w:name="_GoBack"/>
      <w:bookmarkEnd w:id="1"/>
      <w:r w:rsidRPr="00912FC0">
        <w:t>rojektanalys (</w:t>
      </w:r>
      <w:r w:rsidR="00912FC0">
        <w:t xml:space="preserve">digitaliserat riskanalys med beslutspunkter avseende </w:t>
      </w:r>
      <w:r w:rsidRPr="00912FC0">
        <w:t>Risk/möjligheter)</w:t>
      </w:r>
    </w:p>
    <w:p w:rsidR="001514D5" w:rsidRPr="00912FC0" w:rsidRDefault="001514D5" w:rsidP="001514D5">
      <w:pPr>
        <w:tabs>
          <w:tab w:val="center" w:pos="4153"/>
          <w:tab w:val="right" w:pos="8306"/>
        </w:tabs>
      </w:pPr>
      <w:r w:rsidRPr="00912FC0">
        <w:t>-utbildning i MAP, kalkylverktyg</w:t>
      </w:r>
      <w:r w:rsidR="005A4E89">
        <w:t xml:space="preserve">, </w:t>
      </w:r>
      <w:r w:rsidRPr="00912FC0">
        <w:t>utbildningspaket för nya kalkylingenjörer</w:t>
      </w:r>
      <w:r w:rsidR="005A4E89">
        <w:t xml:space="preserve"> 18 dagar, </w:t>
      </w:r>
      <w:r w:rsidRPr="00912FC0">
        <w:t xml:space="preserve">utbildning </w:t>
      </w:r>
      <w:r w:rsidR="005A4E89">
        <w:t>för blivande affärschefer</w:t>
      </w:r>
      <w:r w:rsidRPr="00912FC0">
        <w:t xml:space="preserve"> i kalkyl/anbud</w:t>
      </w:r>
    </w:p>
    <w:p w:rsidR="004A0675" w:rsidRDefault="001514D5" w:rsidP="005A4E89">
      <w:pPr>
        <w:tabs>
          <w:tab w:val="center" w:pos="4153"/>
          <w:tab w:val="right" w:pos="8306"/>
        </w:tabs>
      </w:pPr>
      <w:r w:rsidRPr="00912FC0">
        <w:t>-tagit fram Peabs Ärendebas</w:t>
      </w:r>
      <w:r w:rsidR="005A4E89">
        <w:t>,</w:t>
      </w:r>
      <w:r w:rsidRPr="00912FC0">
        <w:t xml:space="preserve"> nyckeltalsmall för budgetkalkylering</w:t>
      </w:r>
      <w:r w:rsidR="005A4E89">
        <w:t xml:space="preserve"> och </w:t>
      </w:r>
      <w:r w:rsidRPr="00912FC0">
        <w:t>hjälpmedel för att säkerställa kalkylarbetet</w:t>
      </w:r>
    </w:p>
    <w:tbl>
      <w:tblPr>
        <w:tblW w:w="9809" w:type="dxa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9809"/>
      </w:tblGrid>
      <w:tr w:rsidR="001514D5" w:rsidRPr="002F3ABF" w:rsidTr="001514D5">
        <w:tc>
          <w:tcPr>
            <w:tcW w:w="9809" w:type="dxa"/>
            <w:tcMar>
              <w:left w:w="28" w:type="dxa"/>
              <w:right w:w="28" w:type="dxa"/>
            </w:tcMar>
          </w:tcPr>
          <w:p w:rsidR="001514D5" w:rsidRPr="002F3ABF" w:rsidRDefault="001514D5" w:rsidP="006F37A5">
            <w:pPr>
              <w:pStyle w:val="Default"/>
              <w:rPr>
                <w:color w:val="auto"/>
                <w:sz w:val="16"/>
                <w:szCs w:val="16"/>
              </w:rPr>
            </w:pPr>
            <w:r w:rsidRPr="00CD3DE8">
              <w:rPr>
                <w:color w:val="auto"/>
                <w:sz w:val="28"/>
                <w:szCs w:val="28"/>
              </w:rPr>
              <w:t>Nyckelkompetenser och möjligt stöd till Er organisation</w:t>
            </w:r>
          </w:p>
          <w:p w:rsidR="001514D5" w:rsidRPr="002F3ABF" w:rsidRDefault="001514D5" w:rsidP="001514D5">
            <w:r w:rsidRPr="00CD3DE8">
              <w:t>•</w:t>
            </w:r>
            <w:r w:rsidRPr="002F3ABF">
              <w:t>Kvalificerad</w:t>
            </w:r>
            <w:r>
              <w:t xml:space="preserve"> organisering, </w:t>
            </w:r>
            <w:r w:rsidRPr="002F3ABF">
              <w:t>projektledning, rådgivning och samordn</w:t>
            </w:r>
            <w:r>
              <w:t>ing</w:t>
            </w:r>
            <w:r w:rsidRPr="002F3ABF">
              <w:t xml:space="preserve"> i projekt</w:t>
            </w:r>
          </w:p>
          <w:p w:rsidR="001514D5" w:rsidRDefault="001514D5" w:rsidP="001514D5">
            <w:r w:rsidRPr="00CD3DE8">
              <w:t>•</w:t>
            </w:r>
            <w:r w:rsidRPr="002F3ABF">
              <w:t>Strategisk rådgivning inom</w:t>
            </w:r>
            <w:r>
              <w:t xml:space="preserve"> </w:t>
            </w:r>
            <w:r w:rsidR="003847E2">
              <w:t xml:space="preserve">ekonomistyrning </w:t>
            </w:r>
            <w:r>
              <w:t>att driva</w:t>
            </w:r>
            <w:r w:rsidRPr="002F3ABF">
              <w:t xml:space="preserve"> kalkylprocessen</w:t>
            </w:r>
            <w:r>
              <w:t>, kommunicera budget, uppföljning och anbudsutveckling</w:t>
            </w:r>
          </w:p>
          <w:p w:rsidR="001514D5" w:rsidRPr="002F3ABF" w:rsidRDefault="001514D5" w:rsidP="001514D5">
            <w:r w:rsidRPr="00CD3DE8">
              <w:t>•</w:t>
            </w:r>
            <w:r>
              <w:t>Vana att driva projektets</w:t>
            </w:r>
            <w:r w:rsidRPr="002F3ABF">
              <w:t xml:space="preserve"> policys, mål och </w:t>
            </w:r>
            <w:r w:rsidR="00912FC0">
              <w:t xml:space="preserve">tillse att </w:t>
            </w:r>
            <w:r>
              <w:t>projekt</w:t>
            </w:r>
            <w:r w:rsidRPr="002F3ABF">
              <w:t xml:space="preserve">krav följs inom </w:t>
            </w:r>
            <w:r w:rsidR="00912FC0">
              <w:t>hela bygg</w:t>
            </w:r>
            <w:r>
              <w:t>proc</w:t>
            </w:r>
            <w:r w:rsidRPr="002F3ABF">
              <w:t>essen</w:t>
            </w:r>
          </w:p>
          <w:p w:rsidR="001514D5" w:rsidRPr="002F3ABF" w:rsidRDefault="001514D5" w:rsidP="001514D5">
            <w:r w:rsidRPr="00CD3DE8">
              <w:t>•</w:t>
            </w:r>
            <w:r w:rsidRPr="002F3ABF">
              <w:t>Strategisk rådgivare inom</w:t>
            </w:r>
            <w:r>
              <w:t xml:space="preserve"> processledning och</w:t>
            </w:r>
            <w:r w:rsidRPr="002F3ABF">
              <w:t xml:space="preserve"> projektanalys inom risk/möjligheter</w:t>
            </w:r>
          </w:p>
          <w:p w:rsidR="001514D5" w:rsidRPr="002F3ABF" w:rsidRDefault="001514D5" w:rsidP="001514D5">
            <w:r w:rsidRPr="00CD3DE8">
              <w:t>•</w:t>
            </w:r>
            <w:r w:rsidRPr="002F3ABF">
              <w:t>Ekonomiska regleringar</w:t>
            </w:r>
            <w:r>
              <w:t>, tvister</w:t>
            </w:r>
            <w:r w:rsidRPr="002F3ABF">
              <w:t xml:space="preserve"> och ÄTA-hantering i </w:t>
            </w:r>
            <w:r>
              <w:t>alla typer av</w:t>
            </w:r>
            <w:r w:rsidRPr="002F3ABF">
              <w:t xml:space="preserve"> projekt</w:t>
            </w:r>
          </w:p>
          <w:p w:rsidR="001514D5" w:rsidRPr="002F3ABF" w:rsidRDefault="001514D5" w:rsidP="001514D5">
            <w:r w:rsidRPr="00CD3DE8">
              <w:t>•</w:t>
            </w:r>
            <w:r w:rsidRPr="002F3ABF">
              <w:t xml:space="preserve">Expert på kravspecifikationer, mallar, nyckeltal som underlag för upphandlingar </w:t>
            </w:r>
          </w:p>
          <w:p w:rsidR="001514D5" w:rsidRPr="002F3ABF" w:rsidRDefault="001514D5" w:rsidP="001514D5">
            <w:r w:rsidRPr="00CD3DE8">
              <w:t>•</w:t>
            </w:r>
            <w:r w:rsidRPr="002F3ABF">
              <w:t>Rådgivare inom olika typer av kalkylverktyg och processer, t.ex. MAP</w:t>
            </w:r>
          </w:p>
          <w:p w:rsidR="001514D5" w:rsidRPr="002F3ABF" w:rsidRDefault="001514D5" w:rsidP="001514D5">
            <w:r w:rsidRPr="00CD3DE8">
              <w:t>•</w:t>
            </w:r>
            <w:r w:rsidRPr="002F3ABF">
              <w:t>Kvalitetskontroll och projektrevision</w:t>
            </w:r>
            <w:r>
              <w:t xml:space="preserve">, vana att behålla </w:t>
            </w:r>
            <w:r w:rsidRPr="002F3ABF">
              <w:t>spetskompetens och utveckla</w:t>
            </w:r>
            <w:r>
              <w:t xml:space="preserve"> den i projekt</w:t>
            </w:r>
          </w:p>
          <w:p w:rsidR="001514D5" w:rsidRPr="002F3ABF" w:rsidRDefault="001514D5" w:rsidP="001514D5">
            <w:r w:rsidRPr="00CD3DE8">
              <w:t>•</w:t>
            </w:r>
            <w:r>
              <w:t>Ansvar för kalkyl/anbudsutvecklingsfrågor mot externa parter samt tagit fram utbildningar</w:t>
            </w:r>
          </w:p>
          <w:p w:rsidR="001514D5" w:rsidRPr="002F3ABF" w:rsidRDefault="001514D5" w:rsidP="00550121">
            <w:r w:rsidRPr="00CD3DE8">
              <w:t>•</w:t>
            </w:r>
            <w:r w:rsidRPr="002F3ABF">
              <w:t xml:space="preserve">Kunskap i AB, ABT och ABK samt AMA för </w:t>
            </w:r>
            <w:r>
              <w:t xml:space="preserve">bygg och </w:t>
            </w:r>
            <w:r w:rsidRPr="002F3ABF">
              <w:t>anläggningsbranschen</w:t>
            </w:r>
          </w:p>
        </w:tc>
      </w:tr>
    </w:tbl>
    <w:p w:rsidR="001514D5" w:rsidRDefault="001514D5" w:rsidP="004A0675"/>
    <w:sectPr w:rsidR="001514D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3DE8" w:rsidRDefault="00CD3DE8" w:rsidP="00CD3DE8">
      <w:pPr>
        <w:spacing w:after="0" w:line="240" w:lineRule="auto"/>
      </w:pPr>
      <w:r>
        <w:separator/>
      </w:r>
    </w:p>
  </w:endnote>
  <w:endnote w:type="continuationSeparator" w:id="0">
    <w:p w:rsidR="00CD3DE8" w:rsidRDefault="00CD3DE8" w:rsidP="00CD3D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6DF9" w:rsidRDefault="00BE6DF9">
    <w:pPr>
      <w:pStyle w:val="Sidfot"/>
    </w:pPr>
    <w:r>
      <w:t>Kontakt:</w:t>
    </w:r>
  </w:p>
  <w:p w:rsidR="00BE6DF9" w:rsidRDefault="001514D5">
    <w:pPr>
      <w:pStyle w:val="Sidfot"/>
    </w:pPr>
    <w:hyperlink r:id="rId1" w:history="1">
      <w:r w:rsidRPr="00003BB5">
        <w:rPr>
          <w:rStyle w:val="Hyperlnk"/>
        </w:rPr>
        <w:t>lars.bontin@aggera.com</w:t>
      </w:r>
    </w:hyperlink>
  </w:p>
  <w:p w:rsidR="00BE6DF9" w:rsidRDefault="00971169">
    <w:pPr>
      <w:pStyle w:val="Sidfot"/>
    </w:pPr>
    <w:r>
      <w:t xml:space="preserve">+46 </w:t>
    </w:r>
    <w:r w:rsidR="001514D5">
      <w:t>734 – 23 47 48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3DE8" w:rsidRDefault="00CD3DE8" w:rsidP="00CD3DE8">
      <w:pPr>
        <w:spacing w:after="0" w:line="240" w:lineRule="auto"/>
      </w:pPr>
      <w:r>
        <w:separator/>
      </w:r>
    </w:p>
  </w:footnote>
  <w:footnote w:type="continuationSeparator" w:id="0">
    <w:p w:rsidR="00CD3DE8" w:rsidRDefault="00CD3DE8" w:rsidP="00CD3D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3DE8" w:rsidRDefault="00CD3DE8" w:rsidP="00CD3DE8">
    <w:pPr>
      <w:pStyle w:val="Sidhuvud"/>
    </w:pPr>
    <w:r>
      <w:rPr>
        <w:noProof/>
        <w:lang w:eastAsia="sv-SE"/>
      </w:rPr>
      <w:drawing>
        <wp:inline distT="0" distB="0" distL="0" distR="0">
          <wp:extent cx="1329332" cy="441960"/>
          <wp:effectExtent l="0" t="0" r="444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ggera_v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2471" cy="482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 w:rsidR="001514D5">
      <w:t>4</w:t>
    </w:r>
    <w:r w:rsidR="00BE6DF9">
      <w:t xml:space="preserve"> </w:t>
    </w:r>
    <w:r w:rsidR="001514D5">
      <w:t>februari 2018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5A1F92"/>
    <w:multiLevelType w:val="hybridMultilevel"/>
    <w:tmpl w:val="5ABAF812"/>
    <w:lvl w:ilvl="0" w:tplc="CF4E62FA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 w:val="0"/>
        <w:i w:val="0"/>
        <w:color w:val="auto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495ABF"/>
    <w:multiLevelType w:val="hybridMultilevel"/>
    <w:tmpl w:val="21762BCA"/>
    <w:lvl w:ilvl="0" w:tplc="2BE8CBD0">
      <w:start w:val="1"/>
      <w:numFmt w:val="bullet"/>
      <w:lvlText w:val=""/>
      <w:lvlJc w:val="left"/>
      <w:pPr>
        <w:tabs>
          <w:tab w:val="num" w:pos="792"/>
        </w:tabs>
        <w:ind w:left="792" w:hanging="432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707147"/>
    <w:multiLevelType w:val="hybridMultilevel"/>
    <w:tmpl w:val="E67E0054"/>
    <w:lvl w:ilvl="0" w:tplc="D758F546">
      <w:start w:val="1"/>
      <w:numFmt w:val="bullet"/>
      <w:pStyle w:val="CV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 w:val="0"/>
        <w:i w:val="0"/>
        <w:color w:val="auto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9A4C23"/>
    <w:multiLevelType w:val="hybridMultilevel"/>
    <w:tmpl w:val="56F8C95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031223"/>
    <w:multiLevelType w:val="hybridMultilevel"/>
    <w:tmpl w:val="D4848CA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1304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3DE8"/>
    <w:rsid w:val="00091DE8"/>
    <w:rsid w:val="000E05BE"/>
    <w:rsid w:val="001514D5"/>
    <w:rsid w:val="0029492D"/>
    <w:rsid w:val="003403CE"/>
    <w:rsid w:val="0036241A"/>
    <w:rsid w:val="003847E2"/>
    <w:rsid w:val="00420058"/>
    <w:rsid w:val="004421A8"/>
    <w:rsid w:val="004A0675"/>
    <w:rsid w:val="004B3D5C"/>
    <w:rsid w:val="004B4F53"/>
    <w:rsid w:val="00550121"/>
    <w:rsid w:val="005A4E89"/>
    <w:rsid w:val="005C5EB3"/>
    <w:rsid w:val="00645363"/>
    <w:rsid w:val="006A4F51"/>
    <w:rsid w:val="008611E5"/>
    <w:rsid w:val="008B0401"/>
    <w:rsid w:val="008D4267"/>
    <w:rsid w:val="00912FC0"/>
    <w:rsid w:val="00954FC6"/>
    <w:rsid w:val="00971169"/>
    <w:rsid w:val="00A874CA"/>
    <w:rsid w:val="00B5224F"/>
    <w:rsid w:val="00BE6DF9"/>
    <w:rsid w:val="00CD3DE8"/>
    <w:rsid w:val="00D8271A"/>
    <w:rsid w:val="00DB543B"/>
    <w:rsid w:val="00DD22A5"/>
    <w:rsid w:val="00E03860"/>
    <w:rsid w:val="00E46010"/>
    <w:rsid w:val="00F63AC0"/>
    <w:rsid w:val="00F97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28E4F91"/>
  <w15:chartTrackingRefBased/>
  <w15:docId w15:val="{99DF886B-0E3F-432A-9E80-62DA3C189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Default">
    <w:name w:val="Default"/>
    <w:rsid w:val="00CD3DE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idhuvud">
    <w:name w:val="header"/>
    <w:basedOn w:val="Normal"/>
    <w:link w:val="SidhuvudChar"/>
    <w:uiPriority w:val="99"/>
    <w:unhideWhenUsed/>
    <w:rsid w:val="00CD3D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CD3DE8"/>
  </w:style>
  <w:style w:type="paragraph" w:styleId="Sidfot">
    <w:name w:val="footer"/>
    <w:basedOn w:val="Normal"/>
    <w:link w:val="SidfotChar"/>
    <w:uiPriority w:val="99"/>
    <w:unhideWhenUsed/>
    <w:rsid w:val="00CD3D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CD3DE8"/>
  </w:style>
  <w:style w:type="character" w:styleId="Hyperlnk">
    <w:name w:val="Hyperlink"/>
    <w:basedOn w:val="Standardstycketeckensnitt"/>
    <w:uiPriority w:val="99"/>
    <w:unhideWhenUsed/>
    <w:rsid w:val="00BE6DF9"/>
    <w:rPr>
      <w:color w:val="0563C1" w:themeColor="hyperlink"/>
      <w:u w:val="single"/>
    </w:rPr>
  </w:style>
  <w:style w:type="paragraph" w:customStyle="1" w:styleId="CVBullet">
    <w:name w:val="CV_Bullet"/>
    <w:basedOn w:val="Normal"/>
    <w:rsid w:val="001514D5"/>
    <w:pPr>
      <w:numPr>
        <w:numId w:val="1"/>
      </w:numPr>
      <w:spacing w:before="40" w:after="40" w:line="269" w:lineRule="auto"/>
    </w:pPr>
    <w:rPr>
      <w:rFonts w:ascii="Arial" w:eastAsia="SimSun" w:hAnsi="Arial" w:cs="Times New Roman"/>
      <w:sz w:val="18"/>
      <w:szCs w:val="18"/>
      <w:lang w:eastAsia="zh-CN"/>
    </w:rPr>
  </w:style>
  <w:style w:type="paragraph" w:customStyle="1" w:styleId="CVTitle1">
    <w:name w:val="CV_Title1"/>
    <w:basedOn w:val="Normal"/>
    <w:link w:val="CVTitle1Char"/>
    <w:rsid w:val="001514D5"/>
    <w:pPr>
      <w:spacing w:before="40" w:after="40" w:line="240" w:lineRule="auto"/>
    </w:pPr>
    <w:rPr>
      <w:rFonts w:ascii="Arial" w:eastAsia="SimSun" w:hAnsi="Arial" w:cs="Times New Roman"/>
      <w:b/>
      <w:sz w:val="18"/>
      <w:szCs w:val="24"/>
      <w:lang w:eastAsia="zh-CN"/>
    </w:rPr>
  </w:style>
  <w:style w:type="character" w:customStyle="1" w:styleId="CVTitle1Char">
    <w:name w:val="CV_Title1 Char"/>
    <w:basedOn w:val="Standardstycketeckensnitt"/>
    <w:link w:val="CVTitle1"/>
    <w:rsid w:val="001514D5"/>
    <w:rPr>
      <w:rFonts w:ascii="Arial" w:eastAsia="SimSun" w:hAnsi="Arial" w:cs="Times New Roman"/>
      <w:b/>
      <w:sz w:val="18"/>
      <w:szCs w:val="24"/>
      <w:lang w:eastAsia="zh-CN"/>
    </w:rPr>
  </w:style>
  <w:style w:type="paragraph" w:styleId="Liststycke">
    <w:name w:val="List Paragraph"/>
    <w:basedOn w:val="Normal"/>
    <w:uiPriority w:val="34"/>
    <w:qFormat/>
    <w:rsid w:val="001514D5"/>
    <w:pPr>
      <w:ind w:left="720"/>
      <w:contextualSpacing/>
    </w:pPr>
  </w:style>
  <w:style w:type="character" w:styleId="Olstomnmnande">
    <w:name w:val="Unresolved Mention"/>
    <w:basedOn w:val="Standardstycketeckensnitt"/>
    <w:uiPriority w:val="99"/>
    <w:semiHidden/>
    <w:unhideWhenUsed/>
    <w:rsid w:val="001514D5"/>
    <w:rPr>
      <w:color w:val="808080"/>
      <w:shd w:val="clear" w:color="auto" w:fill="E6E6E6"/>
    </w:rPr>
  </w:style>
  <w:style w:type="paragraph" w:customStyle="1" w:styleId="AnnexText">
    <w:name w:val="AnnexText"/>
    <w:basedOn w:val="Normal"/>
    <w:rsid w:val="00DD22A5"/>
    <w:pPr>
      <w:spacing w:before="120" w:after="120" w:line="240" w:lineRule="auto"/>
      <w:jc w:val="both"/>
    </w:pPr>
    <w:rPr>
      <w:rFonts w:ascii="Arial" w:eastAsia="Times New Roman" w:hAnsi="Arial" w:cs="Arial"/>
      <w:lang w:eastAsia="zh-CN"/>
    </w:rPr>
  </w:style>
  <w:style w:type="paragraph" w:customStyle="1" w:styleId="CVTitle">
    <w:name w:val="CV_Title"/>
    <w:basedOn w:val="Normal"/>
    <w:link w:val="CVTitleChar"/>
    <w:rsid w:val="00DD22A5"/>
    <w:pPr>
      <w:spacing w:before="40" w:after="40" w:line="240" w:lineRule="auto"/>
    </w:pPr>
    <w:rPr>
      <w:rFonts w:ascii="Arial" w:eastAsia="SimSun" w:hAnsi="Arial" w:cs="Times New Roman"/>
      <w:b/>
      <w:sz w:val="30"/>
      <w:szCs w:val="30"/>
      <w:lang w:eastAsia="zh-CN"/>
    </w:rPr>
  </w:style>
  <w:style w:type="character" w:customStyle="1" w:styleId="CVTitleChar">
    <w:name w:val="CV_Title Char"/>
    <w:basedOn w:val="Standardstycketeckensnitt"/>
    <w:link w:val="CVTitle"/>
    <w:rsid w:val="00DD22A5"/>
    <w:rPr>
      <w:rFonts w:ascii="Arial" w:eastAsia="SimSun" w:hAnsi="Arial" w:cs="Times New Roman"/>
      <w:b/>
      <w:sz w:val="30"/>
      <w:szCs w:val="3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lars.bontin@aggera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374</Words>
  <Characters>1986</Characters>
  <Application>Microsoft Office Word</Application>
  <DocSecurity>0</DocSecurity>
  <Lines>16</Lines>
  <Paragraphs>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COWI</Company>
  <LinksUpToDate>false</LinksUpToDate>
  <CharactersWithSpaces>2356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 Mårstad</dc:creator>
  <cp:keywords/>
  <dc:description/>
  <cp:lastModifiedBy>Anton Mårstad</cp:lastModifiedBy>
  <cp:revision>11</cp:revision>
  <dcterms:created xsi:type="dcterms:W3CDTF">2018-02-04T17:11:00Z</dcterms:created>
  <dcterms:modified xsi:type="dcterms:W3CDTF">2018-02-04T17:49:00Z</dcterms:modified>
</cp:coreProperties>
</file>